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92C2E" w14:textId="77777777" w:rsidR="008C08CB" w:rsidRDefault="00000000" w:rsidP="00FC74F9">
      <w:pPr>
        <w:spacing w:before="100"/>
        <w:ind w:right="8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14:paraId="5BD09C6D" w14:textId="77777777" w:rsidR="008C08CB" w:rsidRDefault="008C08CB">
      <w:pPr>
        <w:pStyle w:val="Corpodetexto"/>
        <w:spacing w:before="10"/>
        <w:rPr>
          <w:b/>
          <w:sz w:val="23"/>
        </w:rPr>
      </w:pPr>
    </w:p>
    <w:p w14:paraId="6D0DF8E2" w14:textId="77777777" w:rsidR="008C08CB" w:rsidRDefault="00000000">
      <w:pPr>
        <w:spacing w:before="1"/>
        <w:ind w:left="463" w:right="408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CHAPA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COMPLETA</w:t>
      </w:r>
    </w:p>
    <w:p w14:paraId="4C11D689" w14:textId="77777777" w:rsidR="008C08CB" w:rsidRDefault="008C08CB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4537"/>
        <w:gridCol w:w="1447"/>
      </w:tblGrid>
      <w:tr w:rsidR="008C08CB" w14:paraId="3EBF6234" w14:textId="77777777">
        <w:trPr>
          <w:trHeight w:val="544"/>
        </w:trPr>
        <w:tc>
          <w:tcPr>
            <w:tcW w:w="3795" w:type="dxa"/>
          </w:tcPr>
          <w:p w14:paraId="636016EA" w14:textId="77777777" w:rsidR="008C08CB" w:rsidRDefault="00000000">
            <w:pPr>
              <w:pStyle w:val="TableParagraph"/>
              <w:ind w:left="1390" w:right="1383"/>
              <w:jc w:val="center"/>
              <w:rPr>
                <w:sz w:val="24"/>
              </w:rPr>
            </w:pPr>
            <w:r>
              <w:rPr>
                <w:sz w:val="24"/>
              </w:rPr>
              <w:t>CARGOS</w:t>
            </w:r>
          </w:p>
        </w:tc>
        <w:tc>
          <w:tcPr>
            <w:tcW w:w="4537" w:type="dxa"/>
          </w:tcPr>
          <w:p w14:paraId="785C0458" w14:textId="77777777" w:rsidR="008C08CB" w:rsidRDefault="00000000">
            <w:pPr>
              <w:pStyle w:val="TableParagraph"/>
              <w:ind w:left="1876" w:right="1868"/>
              <w:jc w:val="center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1447" w:type="dxa"/>
          </w:tcPr>
          <w:p w14:paraId="7D1F8F0A" w14:textId="77777777" w:rsidR="008C08C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CRB</w:t>
            </w:r>
          </w:p>
        </w:tc>
      </w:tr>
      <w:tr w:rsidR="008C08CB" w14:paraId="7B66B5B1" w14:textId="77777777">
        <w:trPr>
          <w:trHeight w:val="546"/>
        </w:trPr>
        <w:tc>
          <w:tcPr>
            <w:tcW w:w="3795" w:type="dxa"/>
          </w:tcPr>
          <w:p w14:paraId="4F272A33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Presidente</w:t>
            </w:r>
          </w:p>
        </w:tc>
        <w:tc>
          <w:tcPr>
            <w:tcW w:w="4537" w:type="dxa"/>
          </w:tcPr>
          <w:p w14:paraId="2C8AC10B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621C86A8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5C835CB4" w14:textId="77777777">
        <w:trPr>
          <w:trHeight w:val="545"/>
        </w:trPr>
        <w:tc>
          <w:tcPr>
            <w:tcW w:w="3795" w:type="dxa"/>
          </w:tcPr>
          <w:p w14:paraId="2E553F43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Vice-Presidente</w:t>
            </w:r>
          </w:p>
        </w:tc>
        <w:tc>
          <w:tcPr>
            <w:tcW w:w="4537" w:type="dxa"/>
          </w:tcPr>
          <w:p w14:paraId="1768BFD7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28944E0F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1BD84C9A" w14:textId="77777777">
        <w:trPr>
          <w:trHeight w:val="818"/>
        </w:trPr>
        <w:tc>
          <w:tcPr>
            <w:tcW w:w="3795" w:type="dxa"/>
          </w:tcPr>
          <w:p w14:paraId="36885BA1" w14:textId="77777777" w:rsidR="008C08CB" w:rsidRDefault="00000000">
            <w:pPr>
              <w:pStyle w:val="TableParagraph"/>
              <w:ind w:left="107" w:right="868"/>
              <w:rPr>
                <w:sz w:val="24"/>
              </w:rPr>
            </w:pPr>
            <w:r>
              <w:rPr>
                <w:sz w:val="24"/>
              </w:rPr>
              <w:t>Diretoria Administrativa 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Financeira</w:t>
            </w:r>
          </w:p>
        </w:tc>
        <w:tc>
          <w:tcPr>
            <w:tcW w:w="4537" w:type="dxa"/>
          </w:tcPr>
          <w:p w14:paraId="282FFB18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53C085C2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0F55941B" w14:textId="77777777">
        <w:trPr>
          <w:trHeight w:val="546"/>
        </w:trPr>
        <w:tc>
          <w:tcPr>
            <w:tcW w:w="3795" w:type="dxa"/>
          </w:tcPr>
          <w:p w14:paraId="53FF83B7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Diretoria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Comunicação</w:t>
            </w:r>
          </w:p>
        </w:tc>
        <w:tc>
          <w:tcPr>
            <w:tcW w:w="4537" w:type="dxa"/>
          </w:tcPr>
          <w:p w14:paraId="0C6CE02C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47E09F8C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6EF5CB1F" w14:textId="77777777">
        <w:trPr>
          <w:trHeight w:val="817"/>
        </w:trPr>
        <w:tc>
          <w:tcPr>
            <w:tcW w:w="3795" w:type="dxa"/>
          </w:tcPr>
          <w:p w14:paraId="611F85E8" w14:textId="77777777" w:rsidR="008C08CB" w:rsidRDefault="00000000">
            <w:pPr>
              <w:pStyle w:val="TableParagraph"/>
              <w:ind w:left="107" w:right="946"/>
              <w:rPr>
                <w:sz w:val="24"/>
              </w:rPr>
            </w:pPr>
            <w:r>
              <w:rPr>
                <w:sz w:val="24"/>
              </w:rPr>
              <w:t>Diretoria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Promoção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</w:p>
        </w:tc>
        <w:tc>
          <w:tcPr>
            <w:tcW w:w="4537" w:type="dxa"/>
          </w:tcPr>
          <w:p w14:paraId="1160F4AB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4F97005D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003AF17D" w14:textId="77777777">
        <w:trPr>
          <w:trHeight w:val="818"/>
        </w:trPr>
        <w:tc>
          <w:tcPr>
            <w:tcW w:w="3795" w:type="dxa"/>
          </w:tcPr>
          <w:p w14:paraId="667E4E35" w14:textId="77777777" w:rsidR="008C08CB" w:rsidRDefault="00000000">
            <w:pPr>
              <w:pStyle w:val="TableParagraph"/>
              <w:ind w:left="107" w:right="1271"/>
              <w:rPr>
                <w:sz w:val="24"/>
              </w:rPr>
            </w:pPr>
            <w:r>
              <w:rPr>
                <w:sz w:val="24"/>
              </w:rPr>
              <w:t>Diretoria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Política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</w:p>
        </w:tc>
        <w:tc>
          <w:tcPr>
            <w:tcW w:w="4537" w:type="dxa"/>
          </w:tcPr>
          <w:p w14:paraId="168B4177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775B2F85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743D3DAF" w14:textId="77777777">
        <w:trPr>
          <w:trHeight w:val="818"/>
        </w:trPr>
        <w:tc>
          <w:tcPr>
            <w:tcW w:w="3795" w:type="dxa"/>
          </w:tcPr>
          <w:p w14:paraId="704EF8BC" w14:textId="77777777" w:rsidR="008C08CB" w:rsidRDefault="00000000">
            <w:pPr>
              <w:pStyle w:val="TableParagraph"/>
              <w:ind w:left="107" w:right="826"/>
              <w:rPr>
                <w:sz w:val="24"/>
              </w:rPr>
            </w:pPr>
            <w:r>
              <w:rPr>
                <w:sz w:val="24"/>
              </w:rPr>
              <w:t xml:space="preserve">Diretoria Regional </w:t>
            </w:r>
            <w:proofErr w:type="gramStart"/>
            <w:r>
              <w:rPr>
                <w:sz w:val="24"/>
              </w:rPr>
              <w:t>Centro-</w:t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z w:val="24"/>
              </w:rPr>
              <w:t>Oeste</w:t>
            </w:r>
            <w:proofErr w:type="gramEnd"/>
          </w:p>
        </w:tc>
        <w:tc>
          <w:tcPr>
            <w:tcW w:w="4537" w:type="dxa"/>
          </w:tcPr>
          <w:p w14:paraId="20A94A92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199E9816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270EFD0E" w14:textId="77777777">
        <w:trPr>
          <w:trHeight w:val="544"/>
        </w:trPr>
        <w:tc>
          <w:tcPr>
            <w:tcW w:w="3795" w:type="dxa"/>
          </w:tcPr>
          <w:p w14:paraId="6C745D87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Diretoria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Nordeste</w:t>
            </w:r>
          </w:p>
        </w:tc>
        <w:tc>
          <w:tcPr>
            <w:tcW w:w="4537" w:type="dxa"/>
          </w:tcPr>
          <w:p w14:paraId="47350718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585DF1B8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29A96B2D" w14:textId="77777777">
        <w:trPr>
          <w:trHeight w:val="546"/>
        </w:trPr>
        <w:tc>
          <w:tcPr>
            <w:tcW w:w="3795" w:type="dxa"/>
          </w:tcPr>
          <w:p w14:paraId="050EDA6E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Diretoria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Norte</w:t>
            </w:r>
          </w:p>
        </w:tc>
        <w:tc>
          <w:tcPr>
            <w:tcW w:w="4537" w:type="dxa"/>
          </w:tcPr>
          <w:p w14:paraId="25DE675C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602FED24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684CD875" w14:textId="77777777">
        <w:trPr>
          <w:trHeight w:val="544"/>
        </w:trPr>
        <w:tc>
          <w:tcPr>
            <w:tcW w:w="3795" w:type="dxa"/>
          </w:tcPr>
          <w:p w14:paraId="638162CE" w14:textId="77777777" w:rsidR="008C08CB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Diretoria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Sudeste</w:t>
            </w:r>
          </w:p>
        </w:tc>
        <w:tc>
          <w:tcPr>
            <w:tcW w:w="4537" w:type="dxa"/>
          </w:tcPr>
          <w:p w14:paraId="75B86148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3D790F4D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054FE0A2" w14:textId="77777777">
        <w:trPr>
          <w:trHeight w:val="544"/>
        </w:trPr>
        <w:tc>
          <w:tcPr>
            <w:tcW w:w="3795" w:type="dxa"/>
          </w:tcPr>
          <w:p w14:paraId="6718F863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Diretoria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Sul</w:t>
            </w:r>
          </w:p>
        </w:tc>
        <w:tc>
          <w:tcPr>
            <w:tcW w:w="4537" w:type="dxa"/>
          </w:tcPr>
          <w:p w14:paraId="43FDDFC8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7D7ED21F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55356CFE" w14:textId="77777777">
        <w:trPr>
          <w:trHeight w:val="273"/>
        </w:trPr>
        <w:tc>
          <w:tcPr>
            <w:tcW w:w="3795" w:type="dxa"/>
          </w:tcPr>
          <w:p w14:paraId="64695395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37B865D4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382742AB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53F1B74B" w14:textId="77777777">
        <w:trPr>
          <w:trHeight w:val="546"/>
        </w:trPr>
        <w:tc>
          <w:tcPr>
            <w:tcW w:w="3795" w:type="dxa"/>
          </w:tcPr>
          <w:p w14:paraId="7DA32210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14:paraId="765EBF30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2BD98C8D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65EA7E40" w14:textId="77777777">
        <w:trPr>
          <w:trHeight w:val="545"/>
        </w:trPr>
        <w:tc>
          <w:tcPr>
            <w:tcW w:w="3795" w:type="dxa"/>
          </w:tcPr>
          <w:p w14:paraId="7B118951" w14:textId="77777777" w:rsidR="008C08CB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14:paraId="6ACDD6CB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75B61903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739F55C2" w14:textId="77777777">
        <w:trPr>
          <w:trHeight w:val="544"/>
        </w:trPr>
        <w:tc>
          <w:tcPr>
            <w:tcW w:w="3795" w:type="dxa"/>
          </w:tcPr>
          <w:p w14:paraId="6FFA4852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537" w:type="dxa"/>
          </w:tcPr>
          <w:p w14:paraId="6FB56148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1C61EBCA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4E39D2C2" w14:textId="77777777">
        <w:trPr>
          <w:trHeight w:val="546"/>
        </w:trPr>
        <w:tc>
          <w:tcPr>
            <w:tcW w:w="3795" w:type="dxa"/>
          </w:tcPr>
          <w:p w14:paraId="42A9E837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Suplente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4537" w:type="dxa"/>
          </w:tcPr>
          <w:p w14:paraId="0B3E5FD3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72EECCF5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C08CB" w14:paraId="162B5409" w14:textId="77777777">
        <w:trPr>
          <w:trHeight w:val="544"/>
        </w:trPr>
        <w:tc>
          <w:tcPr>
            <w:tcW w:w="3795" w:type="dxa"/>
          </w:tcPr>
          <w:p w14:paraId="1B572AC7" w14:textId="77777777" w:rsidR="008C08C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Suplente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4537" w:type="dxa"/>
          </w:tcPr>
          <w:p w14:paraId="7A10E703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</w:tcPr>
          <w:p w14:paraId="757B4C4E" w14:textId="77777777" w:rsidR="008C08CB" w:rsidRDefault="008C08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8C1D4C" w14:textId="6CE8D0A2" w:rsidR="008C08CB" w:rsidRDefault="008C08CB" w:rsidP="00FC74F9">
      <w:pPr>
        <w:pStyle w:val="Corpodetexto"/>
        <w:spacing w:before="100"/>
        <w:ind w:right="327"/>
        <w:jc w:val="both"/>
      </w:pPr>
    </w:p>
    <w:sectPr w:rsidR="008C08CB">
      <w:headerReference w:type="default" r:id="rId7"/>
      <w:footerReference w:type="default" r:id="rId8"/>
      <w:pgSz w:w="11910" w:h="16840"/>
      <w:pgMar w:top="2440" w:right="980" w:bottom="1560" w:left="920" w:header="767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9617" w14:textId="77777777" w:rsidR="00970C4D" w:rsidRDefault="00970C4D">
      <w:r>
        <w:separator/>
      </w:r>
    </w:p>
  </w:endnote>
  <w:endnote w:type="continuationSeparator" w:id="0">
    <w:p w14:paraId="25EDB4D4" w14:textId="77777777" w:rsidR="00970C4D" w:rsidRDefault="0097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075B" w14:textId="77777777" w:rsidR="008C08CB" w:rsidRDefault="00EF2C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4978A259" wp14:editId="33F90EAB">
              <wp:simplePos x="0" y="0"/>
              <wp:positionH relativeFrom="page">
                <wp:posOffset>1752600</wp:posOffset>
              </wp:positionH>
              <wp:positionV relativeFrom="page">
                <wp:posOffset>9688195</wp:posOffset>
              </wp:positionV>
              <wp:extent cx="4058920" cy="396875"/>
              <wp:effectExtent l="0" t="0" r="508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5892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39AB4" w14:textId="77777777" w:rsidR="008C08CB" w:rsidRDefault="00000000">
                          <w:pPr>
                            <w:spacing w:before="21"/>
                            <w:ind w:left="19" w:right="18"/>
                            <w:jc w:val="center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Rua Avanhandava, 40 Conjunto 110 Bela Vista CEP 01306-000 São Paulo – SP</w:t>
                          </w:r>
                          <w:r>
                            <w:rPr>
                              <w:rFonts w:ascii="Verdana" w:hAnsi="Verdana"/>
                              <w:spacing w:val="-5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Fone/Fax:</w:t>
                          </w:r>
                          <w:r>
                            <w:rPr>
                              <w:rFonts w:ascii="Verdana" w:hAns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3257-9979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00FF"/>
                                <w:sz w:val="16"/>
                                <w:u w:val="single" w:color="0000FF"/>
                              </w:rPr>
                              <w:t>www.febab.org.br</w:t>
                            </w:r>
                            <w:r>
                              <w:rPr>
                                <w:rFonts w:ascii="Verdana" w:hAnsi="Verdana"/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color w:val="0000FF"/>
                                <w:sz w:val="16"/>
                                <w:u w:val="single" w:color="0000FF"/>
                              </w:rPr>
                              <w:t>febab@febab.org.br</w:t>
                            </w:r>
                          </w:hyperlink>
                        </w:p>
                        <w:p w14:paraId="4AF2AAA1" w14:textId="77777777" w:rsidR="008C08CB" w:rsidRDefault="00000000">
                          <w:pPr>
                            <w:ind w:left="17" w:right="1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CNPJ:</w:t>
                          </w:r>
                          <w:r>
                            <w:rPr>
                              <w:rFonts w:ascii="Verdana"/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44.075.687/0001-08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8A2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8pt;margin-top:762.85pt;width:319.6pt;height:31.25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" filled="f" stroked="f">
              <v:path arrowok="t"/>
              <v:textbox inset="0,0,0,0">
                <w:txbxContent>
                  <w:p w14:paraId="22239AB4" w14:textId="77777777" w:rsidR="008C08CB" w:rsidRDefault="00000000">
                    <w:pPr>
                      <w:spacing w:before="21"/>
                      <w:ind w:left="19" w:right="18"/>
                      <w:jc w:val="center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Rua Avanhandava, 40 Conjunto 110 Bela Vista CEP 01306-000 São Paulo – SP</w:t>
                    </w:r>
                    <w:r>
                      <w:rPr>
                        <w:rFonts w:ascii="Verdana" w:hAnsi="Verdana"/>
                        <w:spacing w:val="-5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Fone/Fax:</w:t>
                    </w:r>
                    <w:r>
                      <w:rPr>
                        <w:rFonts w:ascii="Verdana" w:hAns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11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3257-9979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Verdana" w:hAnsi="Verdana"/>
                          <w:color w:val="0000FF"/>
                          <w:sz w:val="16"/>
                          <w:u w:val="single" w:color="0000FF"/>
                        </w:rPr>
                        <w:t>www.febab.org.br</w:t>
                      </w:r>
                      <w:r>
                        <w:rPr>
                          <w:rFonts w:ascii="Verdana" w:hAnsi="Verdana"/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color w:val="0000FF"/>
                          <w:sz w:val="16"/>
                          <w:u w:val="single" w:color="0000FF"/>
                        </w:rPr>
                        <w:t>febab@febab.org.br</w:t>
                      </w:r>
                    </w:hyperlink>
                  </w:p>
                  <w:p w14:paraId="4AF2AAA1" w14:textId="77777777" w:rsidR="008C08CB" w:rsidRDefault="00000000">
                    <w:pPr>
                      <w:ind w:left="17" w:right="18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CNPJ:</w:t>
                    </w:r>
                    <w:r>
                      <w:rPr>
                        <w:rFonts w:ascii="Verdana"/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44.075.687/0001-08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1860" w14:textId="77777777" w:rsidR="00970C4D" w:rsidRDefault="00970C4D">
      <w:r>
        <w:separator/>
      </w:r>
    </w:p>
  </w:footnote>
  <w:footnote w:type="continuationSeparator" w:id="0">
    <w:p w14:paraId="298E7857" w14:textId="77777777" w:rsidR="00970C4D" w:rsidRDefault="00970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DD72" w14:textId="77777777" w:rsidR="008C08CB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3968" behindDoc="1" locked="0" layoutInCell="1" allowOverlap="1" wp14:anchorId="56599F1F" wp14:editId="473A5E46">
          <wp:simplePos x="0" y="0"/>
          <wp:positionH relativeFrom="page">
            <wp:posOffset>734059</wp:posOffset>
          </wp:positionH>
          <wp:positionV relativeFrom="page">
            <wp:posOffset>487044</wp:posOffset>
          </wp:positionV>
          <wp:extent cx="1737360" cy="10693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7360" cy="106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2CC8"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 wp14:anchorId="253F807E" wp14:editId="10312C2E">
              <wp:simplePos x="0" y="0"/>
              <wp:positionH relativeFrom="page">
                <wp:posOffset>2505710</wp:posOffset>
              </wp:positionH>
              <wp:positionV relativeFrom="page">
                <wp:posOffset>747395</wp:posOffset>
              </wp:positionV>
              <wp:extent cx="3883025" cy="457835"/>
              <wp:effectExtent l="0" t="0" r="317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8302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483E5" w14:textId="77777777" w:rsidR="008C08CB" w:rsidRDefault="00000000">
                          <w:pPr>
                            <w:spacing w:before="19"/>
                            <w:ind w:left="20" w:right="18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Federação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Brasileira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Associações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Bibliotecários,</w:t>
                          </w:r>
                          <w:r>
                            <w:rPr>
                              <w:rFonts w:ascii="Verdana" w:hAnsi="Verdana"/>
                              <w:b/>
                              <w:spacing w:val="-6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Cientistas da Informação e Instituições – FEBAB</w:t>
                          </w:r>
                          <w:r>
                            <w:rPr>
                              <w:rFonts w:ascii="Verdana" w:hAnsi="Verdana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Utilidade Pública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Decreto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>59.503/66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F80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7.3pt;margin-top:58.85pt;width:305.75pt;height:36.05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" filled="f" stroked="f">
              <v:path arrowok="t"/>
              <v:textbox inset="0,0,0,0">
                <w:txbxContent>
                  <w:p w14:paraId="74B483E5" w14:textId="77777777" w:rsidR="008C08CB" w:rsidRDefault="00000000">
                    <w:pPr>
                      <w:spacing w:before="19"/>
                      <w:ind w:left="20" w:right="18"/>
                      <w:jc w:val="center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Federação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Brasileira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Associações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Bibliotecários,</w:t>
                    </w:r>
                    <w:r>
                      <w:rPr>
                        <w:rFonts w:ascii="Verdana" w:hAnsi="Verdana"/>
                        <w:b/>
                        <w:spacing w:val="-6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Cientistas da Informação e Instituições – FEBAB</w:t>
                    </w:r>
                    <w:r>
                      <w:rPr>
                        <w:rFonts w:ascii="Verdana" w:hAnsi="Verdana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Utilidade Pública</w:t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Decreto</w:t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Federal</w:t>
                    </w:r>
                    <w:r>
                      <w:rPr>
                        <w:rFonts w:ascii="Verdana" w:hAnsi="Verdana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>59.503/66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5F2A"/>
    <w:multiLevelType w:val="hybridMultilevel"/>
    <w:tmpl w:val="2FF417CC"/>
    <w:lvl w:ilvl="0" w:tplc="2CDE8EE6">
      <w:start w:val="1"/>
      <w:numFmt w:val="decimal"/>
      <w:lvlText w:val="%1)"/>
      <w:lvlJc w:val="left"/>
      <w:pPr>
        <w:ind w:left="212" w:hanging="264"/>
        <w:jc w:val="left"/>
      </w:pPr>
      <w:rPr>
        <w:rFonts w:ascii="Georgia" w:eastAsia="Georgia" w:hAnsi="Georgia" w:cs="Georgia" w:hint="default"/>
        <w:w w:val="100"/>
        <w:sz w:val="24"/>
        <w:szCs w:val="24"/>
        <w:lang w:val="pt-PT" w:eastAsia="en-US" w:bidi="ar-SA"/>
      </w:rPr>
    </w:lvl>
    <w:lvl w:ilvl="1" w:tplc="85F6C9B4">
      <w:numFmt w:val="bullet"/>
      <w:lvlText w:val="•"/>
      <w:lvlJc w:val="left"/>
      <w:pPr>
        <w:ind w:left="1198" w:hanging="264"/>
      </w:pPr>
      <w:rPr>
        <w:rFonts w:hint="default"/>
        <w:lang w:val="pt-PT" w:eastAsia="en-US" w:bidi="ar-SA"/>
      </w:rPr>
    </w:lvl>
    <w:lvl w:ilvl="2" w:tplc="B600B428">
      <w:numFmt w:val="bullet"/>
      <w:lvlText w:val="•"/>
      <w:lvlJc w:val="left"/>
      <w:pPr>
        <w:ind w:left="2177" w:hanging="264"/>
      </w:pPr>
      <w:rPr>
        <w:rFonts w:hint="default"/>
        <w:lang w:val="pt-PT" w:eastAsia="en-US" w:bidi="ar-SA"/>
      </w:rPr>
    </w:lvl>
    <w:lvl w:ilvl="3" w:tplc="F8BA8130">
      <w:numFmt w:val="bullet"/>
      <w:lvlText w:val="•"/>
      <w:lvlJc w:val="left"/>
      <w:pPr>
        <w:ind w:left="3155" w:hanging="264"/>
      </w:pPr>
      <w:rPr>
        <w:rFonts w:hint="default"/>
        <w:lang w:val="pt-PT" w:eastAsia="en-US" w:bidi="ar-SA"/>
      </w:rPr>
    </w:lvl>
    <w:lvl w:ilvl="4" w:tplc="AD62010A">
      <w:numFmt w:val="bullet"/>
      <w:lvlText w:val="•"/>
      <w:lvlJc w:val="left"/>
      <w:pPr>
        <w:ind w:left="4134" w:hanging="264"/>
      </w:pPr>
      <w:rPr>
        <w:rFonts w:hint="default"/>
        <w:lang w:val="pt-PT" w:eastAsia="en-US" w:bidi="ar-SA"/>
      </w:rPr>
    </w:lvl>
    <w:lvl w:ilvl="5" w:tplc="26F26366">
      <w:numFmt w:val="bullet"/>
      <w:lvlText w:val="•"/>
      <w:lvlJc w:val="left"/>
      <w:pPr>
        <w:ind w:left="5113" w:hanging="264"/>
      </w:pPr>
      <w:rPr>
        <w:rFonts w:hint="default"/>
        <w:lang w:val="pt-PT" w:eastAsia="en-US" w:bidi="ar-SA"/>
      </w:rPr>
    </w:lvl>
    <w:lvl w:ilvl="6" w:tplc="A3F21B94">
      <w:numFmt w:val="bullet"/>
      <w:lvlText w:val="•"/>
      <w:lvlJc w:val="left"/>
      <w:pPr>
        <w:ind w:left="6091" w:hanging="264"/>
      </w:pPr>
      <w:rPr>
        <w:rFonts w:hint="default"/>
        <w:lang w:val="pt-PT" w:eastAsia="en-US" w:bidi="ar-SA"/>
      </w:rPr>
    </w:lvl>
    <w:lvl w:ilvl="7" w:tplc="7D40609A">
      <w:numFmt w:val="bullet"/>
      <w:lvlText w:val="•"/>
      <w:lvlJc w:val="left"/>
      <w:pPr>
        <w:ind w:left="7070" w:hanging="264"/>
      </w:pPr>
      <w:rPr>
        <w:rFonts w:hint="default"/>
        <w:lang w:val="pt-PT" w:eastAsia="en-US" w:bidi="ar-SA"/>
      </w:rPr>
    </w:lvl>
    <w:lvl w:ilvl="8" w:tplc="7D5A7FFE">
      <w:numFmt w:val="bullet"/>
      <w:lvlText w:val="•"/>
      <w:lvlJc w:val="left"/>
      <w:pPr>
        <w:ind w:left="8049" w:hanging="264"/>
      </w:pPr>
      <w:rPr>
        <w:rFonts w:hint="default"/>
        <w:lang w:val="pt-PT" w:eastAsia="en-US" w:bidi="ar-SA"/>
      </w:rPr>
    </w:lvl>
  </w:abstractNum>
  <w:num w:numId="1" w16cid:durableId="828449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CB"/>
    <w:rsid w:val="000E1470"/>
    <w:rsid w:val="00597D40"/>
    <w:rsid w:val="008C08CB"/>
    <w:rsid w:val="00970C4D"/>
    <w:rsid w:val="00C62BE7"/>
    <w:rsid w:val="00D278AC"/>
    <w:rsid w:val="00EF2CC8"/>
    <w:rsid w:val="00F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768E0"/>
  <w15:docId w15:val="{02480D93-7547-E249-ADDC-C049D8EE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C74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74F9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74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4F9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bab.org.br/" TargetMode="External"/><Relationship Id="rId2" Type="http://schemas.openxmlformats.org/officeDocument/2006/relationships/hyperlink" Target="mailto:febab@febab.org.br" TargetMode="External"/><Relationship Id="rId1" Type="http://schemas.openxmlformats.org/officeDocument/2006/relationships/hyperlink" Target="http://www.febab.org.br/" TargetMode="External"/><Relationship Id="rId4" Type="http://schemas.openxmlformats.org/officeDocument/2006/relationships/hyperlink" Target="mailto:febab@febab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Febab principal</dc:creator>
  <cp:lastModifiedBy>Jorge Prado</cp:lastModifiedBy>
  <cp:revision>2</cp:revision>
  <dcterms:created xsi:type="dcterms:W3CDTF">2023-03-30T13:23:00Z</dcterms:created>
  <dcterms:modified xsi:type="dcterms:W3CDTF">2023-03-30T13:23:00Z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2023-03-09T00:00:00Z</vt:filetime>
  </property>
</Properties>
</file>